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257C" w14:textId="68823480" w:rsidR="0016471B" w:rsidRDefault="001C75D8" w:rsidP="0016471B">
      <w:pPr>
        <w:pStyle w:val="Ingetavstnd"/>
        <w:jc w:val="right"/>
        <w:rPr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6250DC1" wp14:editId="1FE615BC">
            <wp:simplePos x="0" y="0"/>
            <wp:positionH relativeFrom="margin">
              <wp:posOffset>3406775</wp:posOffset>
            </wp:positionH>
            <wp:positionV relativeFrom="margin">
              <wp:posOffset>1270</wp:posOffset>
            </wp:positionV>
            <wp:extent cx="2355215" cy="181864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56FCD" w14:textId="76BED8DF" w:rsidR="001C75D8" w:rsidRDefault="001C75D8" w:rsidP="001C75D8">
      <w:pPr>
        <w:pStyle w:val="Rubrik1"/>
        <w:spacing w:before="0" w:beforeAutospacing="0" w:after="90" w:afterAutospacing="0"/>
        <w:textAlignment w:val="baseline"/>
        <w:rPr>
          <w:rFonts w:ascii="Open Sans" w:hAnsi="Open Sans" w:cs="Open Sans"/>
          <w:b w:val="0"/>
          <w:bCs w:val="0"/>
          <w:color w:val="1A5688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1A5688"/>
          <w:sz w:val="30"/>
          <w:szCs w:val="30"/>
        </w:rPr>
        <w:t xml:space="preserve">Theodor </w:t>
      </w:r>
      <w:proofErr w:type="spellStart"/>
      <w:r>
        <w:rPr>
          <w:rFonts w:ascii="Open Sans" w:hAnsi="Open Sans" w:cs="Open Sans"/>
          <w:b w:val="0"/>
          <w:bCs w:val="0"/>
          <w:color w:val="1A5688"/>
          <w:sz w:val="30"/>
          <w:szCs w:val="30"/>
        </w:rPr>
        <w:t>Pramer</w:t>
      </w:r>
      <w:proofErr w:type="spellEnd"/>
      <w:r>
        <w:rPr>
          <w:rFonts w:ascii="Open Sans" w:hAnsi="Open Sans" w:cs="Open Sans"/>
          <w:b w:val="0"/>
          <w:bCs w:val="0"/>
          <w:color w:val="1A5688"/>
          <w:sz w:val="30"/>
          <w:szCs w:val="30"/>
        </w:rPr>
        <w:t xml:space="preserve"> </w:t>
      </w:r>
      <w:r>
        <w:rPr>
          <w:rFonts w:ascii="Open Sans" w:hAnsi="Open Sans" w:cs="Open Sans"/>
          <w:b w:val="0"/>
          <w:bCs w:val="0"/>
          <w:color w:val="1A5688"/>
          <w:sz w:val="30"/>
          <w:szCs w:val="30"/>
        </w:rPr>
        <w:br/>
      </w:r>
      <w:r>
        <w:rPr>
          <w:rFonts w:ascii="Open Sans" w:hAnsi="Open Sans" w:cs="Open Sans"/>
          <w:b w:val="0"/>
          <w:bCs w:val="0"/>
          <w:color w:val="1A5688"/>
          <w:sz w:val="30"/>
          <w:szCs w:val="30"/>
        </w:rPr>
        <w:t>- Årets Nyföretagare 2021</w:t>
      </w:r>
    </w:p>
    <w:p w14:paraId="427FF221" w14:textId="77777777" w:rsidR="00062F87" w:rsidRPr="001C75D8" w:rsidRDefault="00062F87" w:rsidP="0016471B">
      <w:pPr>
        <w:spacing w:after="210" w:line="336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</w:pPr>
    </w:p>
    <w:p w14:paraId="5AD82F7D" w14:textId="77777777" w:rsidR="001C75D8" w:rsidRPr="001C75D8" w:rsidRDefault="001C75D8" w:rsidP="001C75D8">
      <w:pPr>
        <w:pStyle w:val="Normalwebb"/>
        <w:spacing w:before="0" w:beforeAutospacing="0" w:after="210" w:afterAutospacing="0" w:line="336" w:lineRule="atLeast"/>
        <w:textAlignment w:val="baseline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1C75D8">
        <w:rPr>
          <w:rFonts w:ascii="Open Sans" w:hAnsi="Open Sans" w:cs="Open Sans"/>
          <w:b/>
          <w:bCs/>
          <w:color w:val="000000"/>
          <w:sz w:val="21"/>
          <w:szCs w:val="21"/>
        </w:rPr>
        <w:t>Årets Nyföretagare 2021 är utsedd!</w:t>
      </w:r>
      <w:r w:rsidRPr="001C75D8">
        <w:rPr>
          <w:rFonts w:ascii="Open Sans" w:hAnsi="Open Sans" w:cs="Open Sans"/>
          <w:b/>
          <w:bCs/>
          <w:color w:val="000000"/>
          <w:sz w:val="21"/>
          <w:szCs w:val="21"/>
        </w:rPr>
        <w:br/>
        <w:t xml:space="preserve">Stort grattis till Theodor </w:t>
      </w:r>
      <w:proofErr w:type="spellStart"/>
      <w:r w:rsidRPr="001C75D8">
        <w:rPr>
          <w:rFonts w:ascii="Open Sans" w:hAnsi="Open Sans" w:cs="Open Sans"/>
          <w:b/>
          <w:bCs/>
          <w:color w:val="000000"/>
          <w:sz w:val="21"/>
          <w:szCs w:val="21"/>
        </w:rPr>
        <w:t>Pramer</w:t>
      </w:r>
      <w:proofErr w:type="spellEnd"/>
      <w:r w:rsidRPr="001C75D8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, </w:t>
      </w:r>
      <w:proofErr w:type="spellStart"/>
      <w:r w:rsidRPr="001C75D8">
        <w:rPr>
          <w:rFonts w:ascii="Open Sans" w:hAnsi="Open Sans" w:cs="Open Sans"/>
          <w:b/>
          <w:bCs/>
          <w:color w:val="000000"/>
          <w:sz w:val="21"/>
          <w:szCs w:val="21"/>
        </w:rPr>
        <w:t>Biomedrex</w:t>
      </w:r>
      <w:proofErr w:type="spellEnd"/>
      <w:r w:rsidRPr="001C75D8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AB!</w:t>
      </w:r>
    </w:p>
    <w:p w14:paraId="32A2AC4C" w14:textId="77777777" w:rsidR="001C75D8" w:rsidRDefault="001C75D8" w:rsidP="001C75D8">
      <w:pPr>
        <w:pStyle w:val="Normalwebb"/>
        <w:spacing w:before="0" w:beforeAutospacing="0" w:after="210" w:afterAutospacing="0" w:line="336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Årets Nyföretagare Theodor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Pramer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med forskningsteamet på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Biomedrex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ligger i framkanten för att hitta bot mot Covid-19. Hopp finns att deras forskningsinsatser ska lyckas medverka till att hindra pandemins, men även många andra sjukdomars verkningar. Genom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Biomedrex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har mitt i pandemin nu tagits ännu ett viktigt steg för att lösa en av våra största samhällsutmaningar, att värna om alla våras liv och hälsa.</w:t>
      </w:r>
    </w:p>
    <w:p w14:paraId="25B8A9F1" w14:textId="77777777" w:rsidR="001C75D8" w:rsidRDefault="001C75D8" w:rsidP="001C75D8">
      <w:pPr>
        <w:pStyle w:val="Normalwebb"/>
        <w:spacing w:before="0" w:beforeAutospacing="0" w:after="210" w:afterAutospacing="0" w:line="336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– Vi hade inte varit där vi är idag utan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NyföretagarCentrum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säger Theodor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Pramer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Vi sitter nu med eget labb och kontor på Karolinska där vi är åtta stycken i bolaget och expanderar med samarbete hos KI,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SciLifeLab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Folkhälsomyndigheten och håller WHO uppdaterade om vårt arbete.</w:t>
      </w:r>
    </w:p>
    <w:p w14:paraId="42302B62" w14:textId="77777777" w:rsidR="0016471B" w:rsidRPr="0016471B" w:rsidRDefault="0016471B" w:rsidP="0016471B">
      <w:pPr>
        <w:spacing w:after="210" w:line="336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240031CB" w14:textId="5AC0B4F1" w:rsidR="0016471B" w:rsidRDefault="0016471B">
      <w:r>
        <w:rPr>
          <w:noProof/>
        </w:rPr>
        <w:drawing>
          <wp:inline distT="0" distB="0" distL="0" distR="0" wp14:anchorId="2DEA70AC" wp14:editId="3DE6FFC2">
            <wp:extent cx="1016874" cy="41081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2" cy="4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1B"/>
    <w:rsid w:val="00062F87"/>
    <w:rsid w:val="0016471B"/>
    <w:rsid w:val="001C75D8"/>
    <w:rsid w:val="00353488"/>
    <w:rsid w:val="00AE595D"/>
    <w:rsid w:val="00F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4D5"/>
  <w15:chartTrackingRefBased/>
  <w15:docId w15:val="{B3178CDD-9000-144E-8728-AEA8260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647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7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64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button">
    <w:name w:val="button"/>
    <w:basedOn w:val="Normal"/>
    <w:rsid w:val="00164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Ingetavstnd">
    <w:name w:val="No Spacing"/>
    <w:uiPriority w:val="1"/>
    <w:qFormat/>
    <w:rsid w:val="0016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Nyforetagar Centrum</dc:creator>
  <cp:keywords/>
  <dc:description/>
  <cp:lastModifiedBy>Nyforetagar Centrum</cp:lastModifiedBy>
  <cp:revision>2</cp:revision>
  <dcterms:created xsi:type="dcterms:W3CDTF">2022-02-21T11:02:00Z</dcterms:created>
  <dcterms:modified xsi:type="dcterms:W3CDTF">2022-02-21T11:02:00Z</dcterms:modified>
</cp:coreProperties>
</file>